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մալուխների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7875CC">
        <w:rPr>
          <w:lang w:val="hy-AM"/>
        </w:rPr>
        <w:t>փետրվար</w:t>
      </w:r>
      <w:r>
        <w:rPr>
          <w:rFonts w:ascii="Sylfaen" w:hAnsi="Sylfaen" w:cs="Sylfaen"/>
        </w:rPr>
        <w:t>ի</w:t>
      </w:r>
      <w:r w:rsidR="00FF2F01">
        <w:t xml:space="preserve"> </w:t>
      </w:r>
      <w:r w:rsidR="007E649E">
        <w:t>7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>տ 2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Pr="00FF2F01">
        <w:rPr>
          <w:rFonts w:ascii="Sylfaen" w:hAnsi="Sylfaen" w:cs="Sylfaen"/>
          <w:b/>
          <w:lang w:val="hy-AM"/>
        </w:rPr>
        <w:t>մալուխներ</w:t>
      </w:r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>
        <w:rPr>
          <w:lang w:val="hy-AM"/>
        </w:rPr>
        <w:t>2։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8․00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112A9D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</w:t>
      </w:r>
      <w:bookmarkStart w:id="0" w:name="_GoBack"/>
      <w:bookmarkEnd w:id="0"/>
      <w:r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799065425" r:id="rId8"/>
        </w:object>
      </w:r>
      <w:r>
        <w:rPr>
          <w:rFonts w:ascii="Sylfaen" w:hAnsi="Sylfaen"/>
          <w:lang w:val="hy-AM"/>
        </w:rPr>
        <w:t xml:space="preserve"> </w:t>
      </w:r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42583D"/>
    <w:rsid w:val="004A2B5B"/>
    <w:rsid w:val="00712A2C"/>
    <w:rsid w:val="00724393"/>
    <w:rsid w:val="007875CC"/>
    <w:rsid w:val="007E649E"/>
    <w:rsid w:val="00817777"/>
    <w:rsid w:val="00972058"/>
    <w:rsid w:val="009E45E7"/>
    <w:rsid w:val="00B53800"/>
    <w:rsid w:val="00B93D3A"/>
    <w:rsid w:val="00D04B02"/>
    <w:rsid w:val="00D65895"/>
    <w:rsid w:val="00DC21B2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3</cp:revision>
  <dcterms:created xsi:type="dcterms:W3CDTF">2025-01-22T11:30:00Z</dcterms:created>
  <dcterms:modified xsi:type="dcterms:W3CDTF">2025-01-22T11:37:00Z</dcterms:modified>
</cp:coreProperties>
</file>